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48B25157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694A4C">
        <w:rPr>
          <w:rFonts w:ascii="Times New Roman" w:hAnsi="Times New Roman" w:cs="Times New Roman"/>
          <w:b/>
          <w:sz w:val="24"/>
          <w:szCs w:val="24"/>
        </w:rPr>
        <w:t>27</w:t>
      </w:r>
    </w:p>
    <w:p w14:paraId="4CD51A80" w14:textId="7C3495DB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94A4C">
        <w:rPr>
          <w:rFonts w:ascii="Times New Roman" w:hAnsi="Times New Roman" w:cs="Times New Roman"/>
          <w:sz w:val="24"/>
          <w:szCs w:val="24"/>
        </w:rPr>
        <w:t xml:space="preserve">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694A4C">
        <w:rPr>
          <w:rFonts w:ascii="Times New Roman" w:hAnsi="Times New Roman" w:cs="Times New Roman"/>
          <w:sz w:val="24"/>
          <w:szCs w:val="24"/>
        </w:rPr>
        <w:t>30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694A4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A56301" w:rsidRPr="00A56301" w14:paraId="468C94F7" w14:textId="77777777" w:rsidTr="00076B14">
        <w:trPr>
          <w:trHeight w:val="11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A4EC1D6" w14:textId="77777777" w:rsidR="000E173A" w:rsidRPr="000E173A" w:rsidRDefault="00C963AA" w:rsidP="000E173A">
            <w:pPr>
              <w:pStyle w:val="Head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76B14" w:rsidRPr="00076B14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Положения</w:t>
            </w:r>
            <w:r w:rsidR="00D643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E173A" w:rsidRPr="000E173A">
              <w:rPr>
                <w:rFonts w:ascii="Times New Roman" w:hAnsi="Times New Roman"/>
                <w:bCs/>
                <w:i/>
                <w:sz w:val="24"/>
                <w:szCs w:val="24"/>
              </w:rPr>
              <w:t>о проверке соблюдения лицами, замещающими муниципальные должности в Муниципальном совете внутригородского муниципального образования Санкт-Петербург 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обязанностей,</w:t>
            </w:r>
          </w:p>
          <w:p w14:paraId="2666886D" w14:textId="5A6EFB8B" w:rsidR="00A56301" w:rsidRPr="00A56301" w:rsidRDefault="000E173A" w:rsidP="000E173A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73A">
              <w:rPr>
                <w:rFonts w:ascii="Times New Roman" w:hAnsi="Times New Roman"/>
                <w:bCs/>
                <w:i/>
                <w:sz w:val="24"/>
                <w:szCs w:val="24"/>
              </w:rPr>
              <w:t>установленных действующим законодательством</w:t>
            </w:r>
            <w:r w:rsidR="00485A6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75A7DBBD" w14:textId="77777777" w:rsidR="005D456C" w:rsidRDefault="005D456C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D0F37" w14:textId="071E83F7" w:rsidR="0075449C" w:rsidRPr="00B56180" w:rsidRDefault="00824811" w:rsidP="00754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hAnsi="Times New Roman" w:cs="Times New Roman"/>
          <w:sz w:val="24"/>
          <w:szCs w:val="24"/>
        </w:rPr>
        <w:t>Рассмотрев представление прокурора Василеостровского района Санкт-Петербурга от 30.06.2020 № 03-03-2020/333, в</w:t>
      </w:r>
      <w:r w:rsidR="0075449C" w:rsidRPr="00C82A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="0075449C" w:rsidRPr="00B56180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25.12.2008 № 273-ФЗ </w:t>
      </w:r>
      <w:r w:rsidR="00B56180" w:rsidRPr="00B56180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М</w:t>
      </w:r>
      <w:r w:rsidR="0075449C" w:rsidRPr="00B56180"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совет </w:t>
      </w:r>
      <w:r w:rsidR="00B56180" w:rsidRPr="00B56180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</w:p>
    <w:p w14:paraId="2E07F6E5" w14:textId="4C04BEA8" w:rsidR="005D456C" w:rsidRPr="005D456C" w:rsidRDefault="005D456C" w:rsidP="00694A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561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РЕШИЛ:</w:t>
      </w:r>
    </w:p>
    <w:p w14:paraId="545C24EA" w14:textId="522E507F" w:rsidR="001E0789" w:rsidRPr="005E019E" w:rsidRDefault="001E0789" w:rsidP="000E173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1. Утвердить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16DB">
        <w:rPr>
          <w:rFonts w:ascii="Times New Roman" w:eastAsia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 xml:space="preserve">о проверке соблюдения лицами, замещающими муниципальные должности в Муниципальном совете </w:t>
      </w:r>
      <w:r w:rsidR="00814530">
        <w:rPr>
          <w:rFonts w:ascii="Times New Roman" w:eastAsia="Times New Roman" w:hAnsi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>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</w:t>
      </w:r>
      <w:r w:rsidR="000E173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>установленных действующим законодательством</w:t>
      </w:r>
      <w:r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, согласно Приложению №1 к настоящему решению. </w:t>
      </w:r>
    </w:p>
    <w:p w14:paraId="4CB22360" w14:textId="36DB6A49" w:rsidR="00074D9D" w:rsidRPr="00F05B8F" w:rsidRDefault="001E0789" w:rsidP="001E0789">
      <w:pPr>
        <w:spacing w:after="0" w:line="240" w:lineRule="auto"/>
        <w:ind w:right="75" w:firstLine="567"/>
        <w:jc w:val="both"/>
        <w:rPr>
          <w:rFonts w:ascii="Times New Roman" w:hAnsi="Times New Roman"/>
          <w:bCs/>
          <w:sz w:val="24"/>
          <w:szCs w:val="24"/>
        </w:rPr>
      </w:pPr>
      <w:r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074D9D" w:rsidRPr="00074D9D">
        <w:rPr>
          <w:rFonts w:ascii="Times New Roman" w:hAnsi="Times New Roman"/>
          <w:bCs/>
          <w:sz w:val="24"/>
          <w:szCs w:val="24"/>
        </w:rPr>
        <w:t xml:space="preserve">Официально опубликовать настоящее решение в установленном порядке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 муниципальный округ Васильевский в информационно-телекоммуникационной сети «Интернет» по адресу: </w:t>
      </w:r>
      <w:hyperlink r:id="rId8" w:history="1">
        <w:r w:rsidR="00074D9D" w:rsidRPr="00F05B8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www.msmov.spb.ru</w:t>
        </w:r>
      </w:hyperlink>
      <w:r w:rsidR="00074D9D" w:rsidRPr="00F05B8F">
        <w:rPr>
          <w:rFonts w:ascii="Times New Roman" w:hAnsi="Times New Roman"/>
          <w:bCs/>
          <w:sz w:val="24"/>
          <w:szCs w:val="24"/>
        </w:rPr>
        <w:t>.</w:t>
      </w:r>
    </w:p>
    <w:p w14:paraId="3A11FBEA" w14:textId="6903E806" w:rsidR="001E0789" w:rsidRPr="005E019E" w:rsidRDefault="001E0789" w:rsidP="001E078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713C">
        <w:rPr>
          <w:rFonts w:ascii="Times New Roman" w:eastAsia="Times New Roman" w:hAnsi="Times New Roman"/>
          <w:color w:val="000000"/>
          <w:sz w:val="24"/>
          <w:szCs w:val="24"/>
        </w:rPr>
        <w:t>3. Настоящее решение вступает в силу с момента принятия.</w:t>
      </w:r>
    </w:p>
    <w:p w14:paraId="5EFA16D9" w14:textId="77777777" w:rsidR="001E0789" w:rsidRPr="000E3D84" w:rsidRDefault="001E0789" w:rsidP="001E078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 xml:space="preserve">. Контроль за исполнением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решения </w:t>
      </w: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оставляю за собой.</w:t>
      </w:r>
    </w:p>
    <w:p w14:paraId="1C93CF5D" w14:textId="77777777" w:rsid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B70AD" w14:textId="77777777" w:rsidR="001E0789" w:rsidRDefault="001E0789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7A28F749" w14:textId="77777777" w:rsidR="00EF43B4" w:rsidRDefault="00EF43B4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10A3A8A7" w14:textId="77777777" w:rsidR="00EF43B4" w:rsidRDefault="00EF43B4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508F610B" w14:textId="05DC6D4A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Приложение</w:t>
      </w:r>
      <w:r w:rsidR="007B27D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№1</w:t>
      </w: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278AB246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к решению Муниципального совета</w:t>
      </w:r>
    </w:p>
    <w:p w14:paraId="0EE5E1A7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240E7C51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образования Санкт-Петербурга</w:t>
      </w:r>
    </w:p>
    <w:p w14:paraId="5AC3EF30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муниципальный округ Васильевский </w:t>
      </w:r>
    </w:p>
    <w:p w14:paraId="22A6803B" w14:textId="6C9FBEC0" w:rsidR="001E0789" w:rsidRPr="000E3D84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 </w:t>
      </w:r>
      <w:r w:rsidR="00694A4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30.09.2020 </w:t>
      </w: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года №</w:t>
      </w:r>
      <w:r w:rsidR="00694A4C">
        <w:rPr>
          <w:rFonts w:ascii="Times New Roman" w:eastAsia="Times New Roman" w:hAnsi="Times New Roman"/>
          <w:bCs/>
          <w:color w:val="000000"/>
          <w:sz w:val="24"/>
          <w:szCs w:val="24"/>
        </w:rPr>
        <w:t>27</w:t>
      </w:r>
    </w:p>
    <w:p w14:paraId="6892231C" w14:textId="77777777" w:rsidR="001E0789" w:rsidRDefault="001E0789" w:rsidP="001E0789">
      <w:pPr>
        <w:spacing w:after="0" w:line="240" w:lineRule="auto"/>
        <w:ind w:left="225" w:right="7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959D48B" w14:textId="77777777" w:rsidR="001E0789" w:rsidRDefault="001E0789" w:rsidP="001E078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3BBD81" w14:textId="77777777" w:rsidR="001E0789" w:rsidRDefault="001E0789" w:rsidP="001E078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14:paraId="0CE1ABA6" w14:textId="55E3EAB4" w:rsidR="001E0789" w:rsidRDefault="001E0789" w:rsidP="000E173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проверке соблюдения лицами, замещающими муниципальные должности в Муниципальном совете внутригородского муниципального образования Санкт-Петербург 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</w:t>
      </w:r>
      <w:r w:rsid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установленных </w:t>
      </w:r>
      <w:r w:rsid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действующим законодательством</w:t>
      </w:r>
    </w:p>
    <w:p w14:paraId="4882B21B" w14:textId="77777777" w:rsidR="001E0789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F7957E" w14:textId="10E8EC60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осуществления проверки соблюдения лицами, замещающими муниципальные должности </w:t>
      </w:r>
      <w:r w:rsidRPr="008021AD">
        <w:rPr>
          <w:rFonts w:ascii="Times New Roman" w:hAnsi="Times New Roman"/>
          <w:sz w:val="24"/>
          <w:szCs w:val="24"/>
        </w:rPr>
        <w:t xml:space="preserve">в </w:t>
      </w:r>
      <w:r w:rsidR="00F976C3">
        <w:rPr>
          <w:rFonts w:ascii="Times New Roman" w:hAnsi="Times New Roman"/>
          <w:sz w:val="24"/>
          <w:szCs w:val="24"/>
        </w:rPr>
        <w:t>М</w:t>
      </w:r>
      <w:r w:rsidRPr="008021AD">
        <w:rPr>
          <w:rFonts w:ascii="Times New Roman" w:hAnsi="Times New Roman"/>
          <w:sz w:val="24"/>
          <w:szCs w:val="24"/>
        </w:rPr>
        <w:t xml:space="preserve">униципальном совете </w:t>
      </w:r>
      <w:r w:rsidR="00F976C3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976C3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F976C3">
        <w:rPr>
          <w:rFonts w:ascii="Times New Roman" w:hAnsi="Times New Roman"/>
          <w:sz w:val="24"/>
          <w:szCs w:val="24"/>
        </w:rPr>
        <w:t>Васильевский</w:t>
      </w:r>
      <w:r w:rsidRPr="002C1CEE">
        <w:rPr>
          <w:rFonts w:ascii="Times New Roman" w:hAnsi="Times New Roman"/>
          <w:sz w:val="24"/>
          <w:szCs w:val="24"/>
        </w:rPr>
        <w:t>, в течение трех лет, предшествующих поступлению информации, явивше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ся основанием для осуществления проверки,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2C1CEE">
        <w:rPr>
          <w:rFonts w:ascii="Times New Roman" w:hAnsi="Times New Roman"/>
          <w:sz w:val="24"/>
          <w:szCs w:val="24"/>
        </w:rPr>
        <w:t>, запретов и ограничений, требований о предотвращении или урегулировании конфликта интересов, исполнения ими должностных обязанносте</w:t>
      </w:r>
      <w:r>
        <w:rPr>
          <w:rFonts w:ascii="Times New Roman" w:hAnsi="Times New Roman"/>
          <w:sz w:val="24"/>
          <w:szCs w:val="24"/>
        </w:rPr>
        <w:t>й, установленных дей</w:t>
      </w:r>
      <w:r w:rsidRPr="002C1CEE">
        <w:rPr>
          <w:rFonts w:ascii="Times New Roman" w:hAnsi="Times New Roman"/>
          <w:sz w:val="24"/>
          <w:szCs w:val="24"/>
        </w:rPr>
        <w:t>ствующим законодательством (далее соответственно - ограничения, лицо, замещающее муниципальную 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CA6D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униципальный совет</w:t>
      </w:r>
      <w:r w:rsidRPr="002C1CEE">
        <w:rPr>
          <w:rFonts w:ascii="Times New Roman" w:hAnsi="Times New Roman"/>
          <w:sz w:val="24"/>
          <w:szCs w:val="24"/>
        </w:rPr>
        <w:t>).</w:t>
      </w:r>
    </w:p>
    <w:p w14:paraId="2D2EDAE4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</w:t>
      </w:r>
      <w:r w:rsidRPr="002C1CEE">
        <w:rPr>
          <w:rFonts w:ascii="Times New Roman" w:hAnsi="Times New Roman"/>
          <w:sz w:val="24"/>
          <w:szCs w:val="24"/>
        </w:rPr>
        <w:t>ствие настоящего Положения не распространяется на проверку достоверности и полноты сведений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14:paraId="799027AE" w14:textId="7E9A30F0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К лицам, замещающим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1CEE">
        <w:rPr>
          <w:rFonts w:ascii="Times New Roman" w:hAnsi="Times New Roman"/>
          <w:sz w:val="24"/>
          <w:szCs w:val="24"/>
        </w:rPr>
        <w:t xml:space="preserve">относятся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CA6D0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CA6D0F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A6D0F">
        <w:rPr>
          <w:rFonts w:ascii="Times New Roman" w:hAnsi="Times New Roman"/>
          <w:sz w:val="24"/>
          <w:szCs w:val="24"/>
        </w:rPr>
        <w:t xml:space="preserve">Санкт-Петербурга </w:t>
      </w:r>
      <w:r w:rsidR="00CA6D0F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CA6D0F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 xml:space="preserve">, исполняющий полномочия председателя </w:t>
      </w:r>
      <w:r w:rsidR="001929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>, Заместител</w:t>
      </w:r>
      <w:r w:rsidR="001929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>, исполняющ</w:t>
      </w:r>
      <w:r w:rsidR="001929A9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  <w:r w:rsidR="001929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 xml:space="preserve">, депутаты </w:t>
      </w:r>
      <w:r w:rsidR="00F464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F464E0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464E0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464E0">
        <w:rPr>
          <w:rFonts w:ascii="Times New Roman" w:hAnsi="Times New Roman"/>
          <w:sz w:val="24"/>
          <w:szCs w:val="24"/>
        </w:rPr>
        <w:t xml:space="preserve">Санкт-Петербурга </w:t>
      </w:r>
      <w:r w:rsidR="00F464E0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F464E0">
        <w:rPr>
          <w:rFonts w:ascii="Times New Roman" w:hAnsi="Times New Roman"/>
          <w:sz w:val="24"/>
          <w:szCs w:val="24"/>
        </w:rPr>
        <w:t>Васильевский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2A4F29A9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 Основанием для осуществления проверки,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14:paraId="39FDFE2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2.1. правоохранительными, иными государственными органами, органами местного самоуправления и их должностными лицами;</w:t>
      </w:r>
    </w:p>
    <w:p w14:paraId="600BFC20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2.2. постоянно де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ствующими руководящими органами политических партий и зарегистрированных в соответствии с законом иных общественных объединений, не являющихся политическими партиями;</w:t>
      </w:r>
    </w:p>
    <w:p w14:paraId="46D44F49" w14:textId="7C54641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2.3. Общественно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Общественно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2C1CEE">
        <w:rPr>
          <w:rFonts w:ascii="Times New Roman" w:hAnsi="Times New Roman"/>
          <w:sz w:val="24"/>
          <w:szCs w:val="24"/>
        </w:rPr>
        <w:t>;</w:t>
      </w:r>
      <w:r w:rsidR="00F464E0">
        <w:rPr>
          <w:rFonts w:ascii="Times New Roman" w:hAnsi="Times New Roman"/>
          <w:sz w:val="24"/>
          <w:szCs w:val="24"/>
        </w:rPr>
        <w:t xml:space="preserve"> </w:t>
      </w:r>
    </w:p>
    <w:p w14:paraId="59F2806E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2.4. средствами массово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информации;</w:t>
      </w:r>
    </w:p>
    <w:p w14:paraId="4735DECB" w14:textId="727F545C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2.5. должностным лицом, ответственным за работу по профилактике коррупционных и иных правонарушений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Pr="002C1CEE">
        <w:rPr>
          <w:rFonts w:ascii="Times New Roman" w:hAnsi="Times New Roman"/>
          <w:sz w:val="24"/>
          <w:szCs w:val="24"/>
        </w:rPr>
        <w:t>(далее - ответственное должностное лицо).</w:t>
      </w:r>
    </w:p>
    <w:p w14:paraId="78B0DB9F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lastRenderedPageBreak/>
        <w:t>3. Информация анонимного характера не может служить основанием для проверки.</w:t>
      </w:r>
    </w:p>
    <w:p w14:paraId="33E666B6" w14:textId="6796E69A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4. Проверка осуществляется ответственным должностным лицом 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осуществления проверки в отношении должностного лица, </w:t>
      </w:r>
      <w:r w:rsidRPr="002C1CEE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C1CEE">
        <w:rPr>
          <w:rFonts w:ascii="Times New Roman" w:hAnsi="Times New Roman"/>
          <w:sz w:val="24"/>
          <w:szCs w:val="24"/>
        </w:rPr>
        <w:t xml:space="preserve">за работу по профилактике коррупционных и иных правонарушений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совета, проверка осуществляется ответственным лицом, назначенным решением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совета.    </w:t>
      </w:r>
    </w:p>
    <w:p w14:paraId="28FF2903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должность, и оформляется в письменно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форме.</w:t>
      </w:r>
    </w:p>
    <w:p w14:paraId="5FD52A36" w14:textId="7405F046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5. Проверка осуществляется в срок, не превышающи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60 календарных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 Срок проверки может быть продлен до 90 календарных дне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C1CEE">
        <w:rPr>
          <w:rFonts w:ascii="Times New Roman" w:hAnsi="Times New Roman"/>
          <w:sz w:val="24"/>
          <w:szCs w:val="24"/>
        </w:rPr>
        <w:t>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22E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0FC13675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 При осуществлении проверки ответственное должностное лицо вправе:</w:t>
      </w:r>
    </w:p>
    <w:p w14:paraId="0252DC02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6.1. проводить бесед</w:t>
      </w:r>
      <w:r>
        <w:rPr>
          <w:rFonts w:ascii="Times New Roman" w:hAnsi="Times New Roman"/>
          <w:sz w:val="24"/>
          <w:szCs w:val="24"/>
        </w:rPr>
        <w:t>у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C1CEE">
        <w:rPr>
          <w:rFonts w:ascii="Times New Roman" w:hAnsi="Times New Roman"/>
          <w:sz w:val="24"/>
          <w:szCs w:val="24"/>
        </w:rPr>
        <w:t>лицом, замещающим муниципальную должность;</w:t>
      </w:r>
    </w:p>
    <w:p w14:paraId="3FCEE05D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6.2. 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14:paraId="7E822CFF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6.3. получать от лица, замещающего муниципальную должность, пояснения по представленным им сведениям и материалам;</w:t>
      </w:r>
    </w:p>
    <w:p w14:paraId="630521FA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6.4. направлять в установленном порядке запросы в органы прокуратуры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иные федеральные государственные органы, государственные органы субъектов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ограничений;</w:t>
      </w:r>
    </w:p>
    <w:p w14:paraId="56F5710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6.5. осуществлять анализ сведений, представленных лицом, замещающим муниципальную должность;</w:t>
      </w:r>
    </w:p>
    <w:p w14:paraId="20FDE10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6.6. наводить справки у физических лиц и получать от них информацию с их согласия.</w:t>
      </w:r>
    </w:p>
    <w:p w14:paraId="46AE87F5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 Ответственное должностное лицо обеспечивает:</w:t>
      </w:r>
    </w:p>
    <w:p w14:paraId="30A2A79C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.1. уведомление в письменно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форме лица, замещающего муниципальную должность, о начале в отношении его проверки - в течение двух рабочих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получения соответствующего решения;</w:t>
      </w:r>
    </w:p>
    <w:p w14:paraId="6B04CAD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.2. проведение в случае обращения лица, замещающего муниципальную должность, беседы с ними, в ходе которо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он должен быть проинформирован о том, какие сведения и соблюдение каких установленных ограничений подлежат проверке, в течение семи рабочих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получения обращения лица, замещающего муниципальную должность, а при наличии уважительно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причины - в срок, согласованны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C1CEE">
        <w:rPr>
          <w:rFonts w:ascii="Times New Roman" w:hAnsi="Times New Roman"/>
          <w:sz w:val="24"/>
          <w:szCs w:val="24"/>
        </w:rPr>
        <w:t>с лицом, замещающим муниципальную должность.</w:t>
      </w:r>
    </w:p>
    <w:p w14:paraId="31E6524E" w14:textId="1317E76C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C1CEE">
        <w:rPr>
          <w:rFonts w:ascii="Times New Roman" w:hAnsi="Times New Roman"/>
          <w:sz w:val="24"/>
          <w:szCs w:val="24"/>
        </w:rPr>
        <w:t>. Ответственное должностное лицо не позднее 70 календарных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проведении проверки </w:t>
      </w:r>
      <w:proofErr w:type="spellStart"/>
      <w:r w:rsidRPr="002C1CEE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2C1CEE">
        <w:rPr>
          <w:rFonts w:ascii="Times New Roman" w:hAnsi="Times New Roman"/>
          <w:sz w:val="24"/>
          <w:szCs w:val="24"/>
        </w:rPr>
        <w:t xml:space="preserve"> лицо, замещающее муниципальную должность, с результатами проверки, а также представляет информацию о результатах проверки в форме доклада в </w:t>
      </w:r>
      <w:r w:rsidR="00623C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униципальный совет</w:t>
      </w:r>
      <w:r w:rsidRPr="002C1CEE">
        <w:rPr>
          <w:rFonts w:ascii="Times New Roman" w:hAnsi="Times New Roman"/>
          <w:sz w:val="24"/>
          <w:szCs w:val="24"/>
        </w:rPr>
        <w:t>, а в случае продления сроков проведения проверки - не позднее 100 кал</w:t>
      </w:r>
      <w:r>
        <w:rPr>
          <w:rFonts w:ascii="Times New Roman" w:hAnsi="Times New Roman"/>
          <w:sz w:val="24"/>
          <w:szCs w:val="24"/>
        </w:rPr>
        <w:t>ендарных дней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</w:t>
      </w:r>
    </w:p>
    <w:p w14:paraId="6BF036CD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 В докладе должно содержаться одно из следующих предложений:</w:t>
      </w:r>
    </w:p>
    <w:p w14:paraId="797346B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.1. об отсутствии оснований для применения к лицу, замещающему муниципальную должность, ответственности;</w:t>
      </w:r>
    </w:p>
    <w:p w14:paraId="566CB83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.2. о применении к лицу, замещающему муниципальную должность, ответственности.</w:t>
      </w:r>
    </w:p>
    <w:p w14:paraId="23E3F8D0" w14:textId="3B19E9EF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C1CEE">
        <w:rPr>
          <w:rFonts w:ascii="Times New Roman" w:hAnsi="Times New Roman"/>
          <w:sz w:val="24"/>
          <w:szCs w:val="24"/>
        </w:rPr>
        <w:t xml:space="preserve">. Доклад рассматривается на </w:t>
      </w:r>
      <w:r>
        <w:rPr>
          <w:rFonts w:ascii="Times New Roman" w:hAnsi="Times New Roman"/>
          <w:sz w:val="24"/>
          <w:szCs w:val="24"/>
        </w:rPr>
        <w:t xml:space="preserve">ближайшем заседании </w:t>
      </w:r>
      <w:r w:rsidR="00623C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совета.</w:t>
      </w:r>
    </w:p>
    <w:p w14:paraId="7BCD0D70" w14:textId="447FC869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AAD">
        <w:rPr>
          <w:rFonts w:ascii="Times New Roman" w:hAnsi="Times New Roman"/>
          <w:sz w:val="24"/>
          <w:szCs w:val="24"/>
        </w:rPr>
        <w:t xml:space="preserve">При наличии оснований для досрочного прекращения полномочий лица, замещающего муниципальную должность, вопрос о досрочном прекращении полномочий </w:t>
      </w:r>
      <w:r w:rsidRPr="00B55AAD">
        <w:rPr>
          <w:rFonts w:ascii="Times New Roman" w:hAnsi="Times New Roman"/>
          <w:sz w:val="24"/>
          <w:szCs w:val="24"/>
        </w:rPr>
        <w:lastRenderedPageBreak/>
        <w:t xml:space="preserve">лица, замещающего муниципальную должность, выносится на рассмотрение </w:t>
      </w:r>
      <w:r w:rsidR="00623CB5">
        <w:rPr>
          <w:rFonts w:ascii="Times New Roman" w:hAnsi="Times New Roman"/>
          <w:sz w:val="24"/>
          <w:szCs w:val="24"/>
        </w:rPr>
        <w:t>М</w:t>
      </w:r>
      <w:r w:rsidRPr="00B55AAD">
        <w:rPr>
          <w:rFonts w:ascii="Times New Roman" w:hAnsi="Times New Roman"/>
          <w:sz w:val="24"/>
          <w:szCs w:val="24"/>
        </w:rPr>
        <w:t xml:space="preserve">униципального совета в соответствии с Федеральным законом от 06.10.2003 № 131-ФЗ «Об общих принципах организации местного самоуправления в Российской Федерации» и  и Регламентом </w:t>
      </w:r>
      <w:r w:rsidR="00623CB5">
        <w:rPr>
          <w:rFonts w:ascii="Times New Roman" w:hAnsi="Times New Roman"/>
          <w:sz w:val="24"/>
          <w:szCs w:val="24"/>
        </w:rPr>
        <w:t>М</w:t>
      </w:r>
      <w:r w:rsidRPr="00B55AAD">
        <w:rPr>
          <w:rFonts w:ascii="Times New Roman" w:hAnsi="Times New Roman"/>
          <w:sz w:val="24"/>
          <w:szCs w:val="24"/>
        </w:rPr>
        <w:t>униципального совета.</w:t>
      </w:r>
    </w:p>
    <w:p w14:paraId="048985A4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C1CEE">
        <w:rPr>
          <w:rFonts w:ascii="Times New Roman" w:hAnsi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2AD8931C" w14:textId="2F23D38B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C1CEE">
        <w:rPr>
          <w:rFonts w:ascii="Times New Roman" w:hAnsi="Times New Roman"/>
          <w:sz w:val="24"/>
          <w:szCs w:val="24"/>
        </w:rPr>
        <w:t xml:space="preserve">. Материалы проверки хранятся в аппарате </w:t>
      </w:r>
      <w:r w:rsidR="0074402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в </w:t>
      </w:r>
      <w:r w:rsidRPr="002C1CEE">
        <w:rPr>
          <w:rFonts w:ascii="Times New Roman" w:hAnsi="Times New Roman"/>
          <w:sz w:val="24"/>
          <w:szCs w:val="24"/>
        </w:rPr>
        <w:t>течение трех лет со дня ее окончания, после чего передаются в архив.</w:t>
      </w:r>
    </w:p>
    <w:p w14:paraId="51906B4B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 </w:t>
      </w:r>
    </w:p>
    <w:p w14:paraId="2C70F915" w14:textId="77777777" w:rsidR="001E0789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10767F" w14:textId="77777777" w:rsidR="001E0789" w:rsidRDefault="001E0789" w:rsidP="001E0789">
      <w:bookmarkStart w:id="1" w:name="Par65"/>
      <w:bookmarkEnd w:id="1"/>
    </w:p>
    <w:p w14:paraId="518F941D" w14:textId="77777777" w:rsidR="001E0789" w:rsidRPr="009062D0" w:rsidRDefault="001E0789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0789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4D9D"/>
    <w:rsid w:val="00075ACE"/>
    <w:rsid w:val="00075FF9"/>
    <w:rsid w:val="0007662A"/>
    <w:rsid w:val="000766CD"/>
    <w:rsid w:val="00076B14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73A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9A9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789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6342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7F9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286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13C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CB5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4A4C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4026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49C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27DD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4530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811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8C6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2E9A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180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74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6D0F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362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3B4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B8F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2B1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0DB"/>
    <w:rsid w:val="00F403EA"/>
    <w:rsid w:val="00F40D5C"/>
    <w:rsid w:val="00F44033"/>
    <w:rsid w:val="00F44674"/>
    <w:rsid w:val="00F44E2F"/>
    <w:rsid w:val="00F45090"/>
    <w:rsid w:val="00F45C32"/>
    <w:rsid w:val="00F464E0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318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6C3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customStyle="1" w:styleId="Heading">
    <w:name w:val="Heading"/>
    <w:uiPriority w:val="99"/>
    <w:rsid w:val="004344E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customStyle="1" w:styleId="Heading">
    <w:name w:val="Heading"/>
    <w:uiPriority w:val="99"/>
    <w:rsid w:val="004344E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3E39-EED0-4883-98DD-C2F2130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28</cp:revision>
  <cp:lastPrinted>2020-09-30T16:05:00Z</cp:lastPrinted>
  <dcterms:created xsi:type="dcterms:W3CDTF">2020-08-25T14:10:00Z</dcterms:created>
  <dcterms:modified xsi:type="dcterms:W3CDTF">2020-09-30T16:07:00Z</dcterms:modified>
</cp:coreProperties>
</file>